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4C" w:rsidRPr="00CE4F14" w:rsidRDefault="00BA4F4C" w:rsidP="00BA4F4C">
      <w:pPr>
        <w:rPr>
          <w:rFonts w:ascii="Arial" w:hAnsi="Arial" w:cs="Arial"/>
          <w:b/>
          <w:u w:val="single"/>
        </w:rPr>
      </w:pPr>
      <w:r w:rsidRPr="00CE4F14">
        <w:rPr>
          <w:rFonts w:ascii="Arial" w:hAnsi="Arial" w:cs="Arial"/>
          <w:b/>
          <w:u w:val="single"/>
        </w:rPr>
        <w:t>Geschichte der Einrichtung/ Entstehung/Ausstattung</w:t>
      </w:r>
      <w:bookmarkStart w:id="0" w:name="_GoBack"/>
      <w:bookmarkEnd w:id="0"/>
    </w:p>
    <w:p w:rsidR="00BA4F4C" w:rsidRPr="00D75D87" w:rsidRDefault="00BA4F4C" w:rsidP="00BA4F4C"/>
    <w:p w:rsidR="00BA4F4C" w:rsidRPr="00CE4F14" w:rsidRDefault="00BA4F4C" w:rsidP="00BA4F4C">
      <w:pPr>
        <w:ind w:left="360"/>
        <w:rPr>
          <w:rFonts w:ascii="Arial" w:hAnsi="Arial" w:cs="Arial"/>
        </w:rPr>
      </w:pPr>
      <w:r w:rsidRPr="00CE4F14">
        <w:rPr>
          <w:rFonts w:ascii="Arial" w:hAnsi="Arial" w:cs="Arial"/>
        </w:rPr>
        <w:t xml:space="preserve">Unsere Kindertageseinrichtung wurde am 01.10.1996 unter Trägerschaft der </w:t>
      </w:r>
      <w:proofErr w:type="spellStart"/>
      <w:r w:rsidRPr="00CE4F14">
        <w:rPr>
          <w:rFonts w:ascii="Arial" w:hAnsi="Arial" w:cs="Arial"/>
        </w:rPr>
        <w:t>Revag</w:t>
      </w:r>
      <w:proofErr w:type="spellEnd"/>
      <w:r w:rsidRPr="00CE4F14">
        <w:rPr>
          <w:rFonts w:ascii="Arial" w:hAnsi="Arial" w:cs="Arial"/>
        </w:rPr>
        <w:t xml:space="preserve"> e.V. (Revierarbeitsgemeinschaft für kulturelle Bergmannsbetreuung) eröffnet. </w:t>
      </w:r>
    </w:p>
    <w:p w:rsidR="00BA4F4C" w:rsidRPr="00CE4F14" w:rsidRDefault="00BA4F4C" w:rsidP="00BA4F4C">
      <w:pPr>
        <w:ind w:left="360"/>
        <w:rPr>
          <w:rFonts w:ascii="Arial" w:hAnsi="Arial" w:cs="Arial"/>
        </w:rPr>
      </w:pPr>
      <w:r w:rsidRPr="00CE4F14">
        <w:rPr>
          <w:rFonts w:ascii="Arial" w:hAnsi="Arial" w:cs="Arial"/>
        </w:rPr>
        <w:t>Am 01.01. 2003 wurde unser Träger das DRK in Lünen. Seit dem 01.11.2019 sind wir bei der DRK Kinderwelt in Altena-Lüdenscheid und Lünen gGmbH.</w:t>
      </w:r>
    </w:p>
    <w:p w:rsidR="00BA4F4C" w:rsidRPr="00CE4F14" w:rsidRDefault="00BA4F4C" w:rsidP="00BA4F4C">
      <w:pPr>
        <w:ind w:left="360"/>
        <w:rPr>
          <w:rFonts w:ascii="Arial" w:hAnsi="Arial" w:cs="Arial"/>
        </w:rPr>
      </w:pPr>
      <w:r w:rsidRPr="00CE4F14">
        <w:rPr>
          <w:rFonts w:ascii="Arial" w:hAnsi="Arial" w:cs="Arial"/>
        </w:rPr>
        <w:t xml:space="preserve">Wir sind Mieter der Vivawest Wohnungsgesellschaft. </w:t>
      </w:r>
    </w:p>
    <w:p w:rsidR="00BA4F4C" w:rsidRPr="00CE4F14" w:rsidRDefault="00BA4F4C" w:rsidP="00BA4F4C">
      <w:pPr>
        <w:ind w:left="360"/>
        <w:rPr>
          <w:rFonts w:ascii="Arial" w:hAnsi="Arial" w:cs="Arial"/>
        </w:rPr>
      </w:pPr>
    </w:p>
    <w:p w:rsidR="00BA4F4C" w:rsidRPr="00CE4F14" w:rsidRDefault="00BA4F4C" w:rsidP="00BA4F4C">
      <w:pPr>
        <w:ind w:left="360"/>
        <w:rPr>
          <w:rFonts w:ascii="Arial" w:hAnsi="Arial" w:cs="Arial"/>
        </w:rPr>
      </w:pPr>
      <w:r w:rsidRPr="00CE4F14">
        <w:rPr>
          <w:rFonts w:ascii="Arial" w:hAnsi="Arial" w:cs="Arial"/>
        </w:rPr>
        <w:t>Unsere Einrichtung liegt im größten Stadtteil von Lünen in Brambauer.</w:t>
      </w:r>
    </w:p>
    <w:p w:rsidR="00BA4F4C" w:rsidRPr="00CE4F14" w:rsidRDefault="00BA4F4C" w:rsidP="00BA4F4C">
      <w:pPr>
        <w:ind w:left="360"/>
        <w:rPr>
          <w:rFonts w:ascii="Arial" w:hAnsi="Arial" w:cs="Arial"/>
        </w:rPr>
      </w:pPr>
      <w:r w:rsidRPr="00CE4F14">
        <w:rPr>
          <w:rFonts w:ascii="Arial" w:hAnsi="Arial" w:cs="Arial"/>
        </w:rPr>
        <w:t>Wir sind eine 3 zügige Kita und betreuen 70 Kinder im Alter von 2-6 Jahren.</w:t>
      </w:r>
    </w:p>
    <w:p w:rsidR="00BA4F4C" w:rsidRPr="00CE4F14" w:rsidRDefault="00BA4F4C" w:rsidP="00BA4F4C">
      <w:pPr>
        <w:ind w:left="360"/>
        <w:rPr>
          <w:rFonts w:ascii="Arial" w:hAnsi="Arial" w:cs="Arial"/>
        </w:rPr>
      </w:pPr>
      <w:r w:rsidRPr="00CE4F14">
        <w:rPr>
          <w:rFonts w:ascii="Arial" w:hAnsi="Arial" w:cs="Arial"/>
        </w:rPr>
        <w:t>Unsere Räume erstrecken sich über 2 Etagen, in der unteren (barrierefreien) Etage befindet sich der Flur mit einer Spielnische und dem offenen Frühstücksbereich. Vom Flur gelangt man in die Gruppenräume mit Nebenräumen.</w:t>
      </w:r>
    </w:p>
    <w:p w:rsidR="00BA4F4C" w:rsidRPr="00CE4F14" w:rsidRDefault="00BA4F4C" w:rsidP="00BA4F4C">
      <w:pPr>
        <w:ind w:left="360"/>
        <w:rPr>
          <w:rFonts w:ascii="Arial" w:hAnsi="Arial" w:cs="Arial"/>
        </w:rPr>
      </w:pPr>
      <w:r w:rsidRPr="00CE4F14">
        <w:rPr>
          <w:rFonts w:ascii="Arial" w:hAnsi="Arial" w:cs="Arial"/>
        </w:rPr>
        <w:t>In der oberen Etage befinden sich der Bewegungsraum, ein Sprachförderraum in dem auch Elternprojekte angeboten werden. In der Küche wird das warme Mittagessen eingenommen. Daneben befinden sich Räume für die Reinigungsmaterialien, ein Abstellraum, ein Wäscheraum mit Waschmaschine. Außerdem unser Personalraum/Pausenraum.</w:t>
      </w:r>
    </w:p>
    <w:p w:rsidR="00BA4F4C" w:rsidRPr="00CE4F14" w:rsidRDefault="00BA4F4C" w:rsidP="00BA4F4C">
      <w:pPr>
        <w:rPr>
          <w:rFonts w:ascii="Arial" w:hAnsi="Arial" w:cs="Arial"/>
        </w:rPr>
      </w:pPr>
    </w:p>
    <w:p w:rsidR="00132DED" w:rsidRPr="00CE4F14" w:rsidRDefault="00132DED">
      <w:pPr>
        <w:rPr>
          <w:rFonts w:ascii="Arial" w:hAnsi="Arial" w:cs="Arial"/>
        </w:rPr>
      </w:pPr>
    </w:p>
    <w:sectPr w:rsidR="00132DED" w:rsidRPr="00CE4F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C"/>
    <w:rsid w:val="00132DED"/>
    <w:rsid w:val="00BA4F4C"/>
    <w:rsid w:val="00CE4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FD48B-17B6-4F90-8034-F327D72C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4F4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945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DRK</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konradstrasse, kita</dc:creator>
  <cp:keywords/>
  <dc:description/>
  <cp:lastModifiedBy>konradstrasse, kita</cp:lastModifiedBy>
  <cp:revision>2</cp:revision>
  <dcterms:created xsi:type="dcterms:W3CDTF">2021-01-26T08:13:00Z</dcterms:created>
  <dcterms:modified xsi:type="dcterms:W3CDTF">2021-01-27T11:13:00Z</dcterms:modified>
</cp:coreProperties>
</file>