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559" w:rsidRDefault="00C67559">
      <w:pPr>
        <w:rPr>
          <w:rFonts w:ascii="Arial" w:hAnsi="Arial" w:cs="Arial"/>
          <w:b/>
          <w:sz w:val="24"/>
          <w:szCs w:val="24"/>
        </w:rPr>
      </w:pPr>
    </w:p>
    <w:p w:rsidR="00C67559" w:rsidRDefault="00C67559">
      <w:pPr>
        <w:rPr>
          <w:rFonts w:ascii="Arial" w:hAnsi="Arial" w:cs="Arial"/>
          <w:b/>
          <w:sz w:val="24"/>
          <w:szCs w:val="24"/>
        </w:rPr>
      </w:pPr>
      <w:r w:rsidRPr="00C67559">
        <w:rPr>
          <w:rFonts w:ascii="Arial" w:hAnsi="Arial" w:cs="Arial"/>
          <w:b/>
          <w:noProof/>
          <w:sz w:val="24"/>
          <w:szCs w:val="24"/>
          <w:lang w:eastAsia="de-DE"/>
        </w:rPr>
        <w:drawing>
          <wp:inline distT="0" distB="0" distL="0" distR="0">
            <wp:extent cx="2137410" cy="2849879"/>
            <wp:effectExtent l="0" t="0" r="0" b="8255"/>
            <wp:docPr id="1" name="Grafik 1" descr="G:\Kita Hokus Pokus\HokusPokus\HomePage\Fotos Homepage\Logo Kita F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Kita Hokus Pokus\HokusPokus\HomePage\Fotos Homepage\Logo Kita FZ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51" cy="2853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559" w:rsidRDefault="00C67559">
      <w:pPr>
        <w:rPr>
          <w:rFonts w:ascii="Arial" w:hAnsi="Arial" w:cs="Arial"/>
          <w:b/>
          <w:sz w:val="24"/>
          <w:szCs w:val="24"/>
        </w:rPr>
      </w:pPr>
    </w:p>
    <w:p w:rsidR="00C67559" w:rsidRPr="003E2C81" w:rsidRDefault="00C67559">
      <w:pPr>
        <w:rPr>
          <w:rFonts w:ascii="Arial" w:hAnsi="Arial" w:cs="Arial"/>
          <w:b/>
          <w:sz w:val="24"/>
          <w:szCs w:val="24"/>
          <w:u w:val="single"/>
        </w:rPr>
      </w:pPr>
      <w:r w:rsidRPr="003E2C81">
        <w:rPr>
          <w:rFonts w:ascii="Arial" w:hAnsi="Arial" w:cs="Arial"/>
          <w:b/>
          <w:sz w:val="24"/>
          <w:szCs w:val="24"/>
          <w:u w:val="single"/>
        </w:rPr>
        <w:t xml:space="preserve">Familienzentrum </w:t>
      </w:r>
    </w:p>
    <w:p w:rsidR="006721C2" w:rsidRDefault="0067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 Sommer 2018 haben wir uns zum Familienzentrum qualifiziert. Seit 01.08.2019 sind wir zertifiziertes Familienzentrum in NRW.</w:t>
      </w:r>
    </w:p>
    <w:p w:rsidR="006721C2" w:rsidRDefault="006721C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Unsere Arbeit versteht sich als </w:t>
      </w:r>
      <w:r w:rsidR="00DB508D">
        <w:rPr>
          <w:rFonts w:ascii="Arial" w:hAnsi="Arial" w:cs="Arial"/>
          <w:sz w:val="24"/>
          <w:szCs w:val="24"/>
        </w:rPr>
        <w:t>Informations</w:t>
      </w:r>
      <w:r>
        <w:rPr>
          <w:rFonts w:ascii="Arial" w:hAnsi="Arial" w:cs="Arial"/>
          <w:sz w:val="24"/>
          <w:szCs w:val="24"/>
        </w:rPr>
        <w:t>-, Beratung</w:t>
      </w:r>
      <w:r w:rsidR="00DB508D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- und Aktivitätsquelle fü</w:t>
      </w:r>
      <w:r w:rsidR="006044D4">
        <w:rPr>
          <w:rFonts w:ascii="Arial" w:hAnsi="Arial" w:cs="Arial"/>
          <w:sz w:val="24"/>
          <w:szCs w:val="24"/>
        </w:rPr>
        <w:t>r unsere Kinder, E</w:t>
      </w:r>
      <w:r>
        <w:rPr>
          <w:rFonts w:ascii="Arial" w:hAnsi="Arial" w:cs="Arial"/>
          <w:sz w:val="24"/>
          <w:szCs w:val="24"/>
        </w:rPr>
        <w:t>ltern und den gesamten Sozialraum</w:t>
      </w:r>
    </w:p>
    <w:p w:rsidR="006721C2" w:rsidRDefault="006721C2">
      <w:pPr>
        <w:rPr>
          <w:rFonts w:ascii="Arial" w:hAnsi="Arial" w:cs="Arial"/>
          <w:sz w:val="24"/>
          <w:szCs w:val="24"/>
        </w:rPr>
      </w:pPr>
    </w:p>
    <w:p w:rsidR="006721C2" w:rsidRPr="00DB508D" w:rsidRDefault="006721C2">
      <w:pPr>
        <w:rPr>
          <w:rFonts w:ascii="Arial" w:hAnsi="Arial" w:cs="Arial"/>
          <w:sz w:val="24"/>
          <w:szCs w:val="24"/>
          <w:u w:val="single"/>
        </w:rPr>
      </w:pPr>
      <w:r w:rsidRPr="00DB508D">
        <w:rPr>
          <w:rFonts w:ascii="Arial" w:hAnsi="Arial" w:cs="Arial"/>
          <w:sz w:val="24"/>
          <w:szCs w:val="24"/>
          <w:u w:val="single"/>
        </w:rPr>
        <w:t>Kooperationspartner sind:</w:t>
      </w:r>
    </w:p>
    <w:p w:rsidR="006721C2" w:rsidRDefault="006721C2" w:rsidP="006721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Caritas</w:t>
      </w:r>
    </w:p>
    <w:p w:rsidR="006721C2" w:rsidRDefault="006721C2" w:rsidP="006721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Schulen</w:t>
      </w:r>
    </w:p>
    <w:p w:rsidR="006721C2" w:rsidRDefault="006721C2" w:rsidP="006721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Therapeuten</w:t>
      </w:r>
      <w:r w:rsidR="00480A27">
        <w:rPr>
          <w:rFonts w:ascii="Arial" w:hAnsi="Arial" w:cs="Arial"/>
          <w:sz w:val="24"/>
          <w:szCs w:val="24"/>
        </w:rPr>
        <w:t>, Logopäden</w:t>
      </w:r>
    </w:p>
    <w:p w:rsidR="006721C2" w:rsidRDefault="006721C2" w:rsidP="006721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Kinder-Tagespflege der Stadt Lünen</w:t>
      </w:r>
    </w:p>
    <w:p w:rsidR="006721C2" w:rsidRDefault="00480A27" w:rsidP="006721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AWO </w:t>
      </w:r>
      <w:r w:rsidR="006721C2">
        <w:rPr>
          <w:rFonts w:ascii="Arial" w:hAnsi="Arial" w:cs="Arial"/>
          <w:sz w:val="24"/>
          <w:szCs w:val="24"/>
        </w:rPr>
        <w:t>Seniorenheim „an der alten Gärtnerei“</w:t>
      </w:r>
    </w:p>
    <w:p w:rsidR="00480A27" w:rsidRDefault="00480A27" w:rsidP="006721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Kommunales Integrationszentrum UNNA</w:t>
      </w:r>
    </w:p>
    <w:p w:rsidR="00480A27" w:rsidRDefault="00480A27" w:rsidP="006721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Familienbüro der Stadt Lünen, EFFEKT-Kurs</w:t>
      </w:r>
    </w:p>
    <w:p w:rsidR="00480A27" w:rsidRDefault="00480A27" w:rsidP="006721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Frühförderstelle im Kreis UNNA</w:t>
      </w:r>
    </w:p>
    <w:p w:rsidR="00480A27" w:rsidRDefault="00480A27" w:rsidP="006721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„gesunde Bildung in Brambauer“ Stadt Lünen</w:t>
      </w:r>
    </w:p>
    <w:p w:rsidR="00480A27" w:rsidRDefault="00480A27" w:rsidP="00480A27">
      <w:pPr>
        <w:rPr>
          <w:rFonts w:ascii="Arial" w:hAnsi="Arial" w:cs="Arial"/>
          <w:sz w:val="24"/>
          <w:szCs w:val="24"/>
        </w:rPr>
      </w:pPr>
    </w:p>
    <w:p w:rsidR="00480A27" w:rsidRPr="00DB508D" w:rsidRDefault="00480A27" w:rsidP="00480A27">
      <w:pPr>
        <w:rPr>
          <w:rFonts w:ascii="Arial" w:hAnsi="Arial" w:cs="Arial"/>
          <w:sz w:val="24"/>
          <w:szCs w:val="24"/>
          <w:u w:val="single"/>
        </w:rPr>
      </w:pPr>
      <w:r w:rsidRPr="00DB508D">
        <w:rPr>
          <w:rFonts w:ascii="Arial" w:hAnsi="Arial" w:cs="Arial"/>
          <w:sz w:val="24"/>
          <w:szCs w:val="24"/>
          <w:u w:val="single"/>
        </w:rPr>
        <w:t>Zusammenarbeit mit:</w:t>
      </w:r>
    </w:p>
    <w:p w:rsidR="00480A27" w:rsidRDefault="00480A27" w:rsidP="00480A27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Zahnarzt</w:t>
      </w:r>
    </w:p>
    <w:p w:rsidR="00480A27" w:rsidRDefault="00480A27" w:rsidP="00480A27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Kinderärztinnen </w:t>
      </w:r>
    </w:p>
    <w:p w:rsidR="00480A27" w:rsidRDefault="00480A27" w:rsidP="00480A27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Apotheker/In</w:t>
      </w:r>
    </w:p>
    <w:p w:rsidR="00480A27" w:rsidRDefault="00480A27" w:rsidP="00480A27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„LIN FU“ Achtsamkeitstraining</w:t>
      </w:r>
    </w:p>
    <w:p w:rsidR="00480A27" w:rsidRDefault="00480A27" w:rsidP="00480A27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Polizei, sicherer Schulweg</w:t>
      </w:r>
    </w:p>
    <w:p w:rsidR="00480A27" w:rsidRDefault="00480A27" w:rsidP="00480A27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Klinik am Park</w:t>
      </w:r>
    </w:p>
    <w:p w:rsidR="00480A27" w:rsidRDefault="00480A27" w:rsidP="00480A27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Kirche und Moschee</w:t>
      </w:r>
    </w:p>
    <w:p w:rsidR="00480A27" w:rsidRDefault="00480A27" w:rsidP="00480A27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„Haltestelle“, Stadtteilbüro</w:t>
      </w:r>
    </w:p>
    <w:p w:rsidR="00C67559" w:rsidRDefault="00C67559" w:rsidP="00C67559">
      <w:pPr>
        <w:pStyle w:val="Listenabsatz"/>
        <w:rPr>
          <w:rFonts w:ascii="Arial" w:hAnsi="Arial" w:cs="Arial"/>
          <w:sz w:val="24"/>
          <w:szCs w:val="24"/>
        </w:rPr>
      </w:pPr>
    </w:p>
    <w:p w:rsidR="008544C8" w:rsidRDefault="008544C8" w:rsidP="008544C8">
      <w:pPr>
        <w:rPr>
          <w:rFonts w:ascii="Arial" w:hAnsi="Arial" w:cs="Arial"/>
          <w:sz w:val="24"/>
          <w:szCs w:val="24"/>
        </w:rPr>
      </w:pPr>
    </w:p>
    <w:p w:rsidR="008544C8" w:rsidRPr="00DB508D" w:rsidRDefault="00DB508D" w:rsidP="008544C8">
      <w:pPr>
        <w:rPr>
          <w:rFonts w:ascii="Arial" w:hAnsi="Arial" w:cs="Arial"/>
          <w:sz w:val="24"/>
          <w:szCs w:val="24"/>
          <w:u w:val="single"/>
        </w:rPr>
      </w:pPr>
      <w:r w:rsidRPr="00DB508D">
        <w:rPr>
          <w:rFonts w:ascii="Arial" w:hAnsi="Arial" w:cs="Arial"/>
          <w:sz w:val="24"/>
          <w:szCs w:val="24"/>
          <w:u w:val="single"/>
        </w:rPr>
        <w:lastRenderedPageBreak/>
        <w:t>Weitere Angebote im Familienzentrum sind:</w:t>
      </w:r>
    </w:p>
    <w:p w:rsidR="00DB508D" w:rsidRDefault="00DB508D" w:rsidP="00DB508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Gesundheitszirkel</w:t>
      </w:r>
    </w:p>
    <w:p w:rsidR="00DB508D" w:rsidRDefault="00DB508D" w:rsidP="00DB508D">
      <w:pPr>
        <w:pStyle w:val="Listenabsatz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DB508D">
        <w:rPr>
          <w:rFonts w:ascii="Arial" w:hAnsi="Arial" w:cs="Arial"/>
          <w:sz w:val="24"/>
          <w:szCs w:val="24"/>
        </w:rPr>
        <w:t>Angebote für Kinder, Eltern und unser Team</w:t>
      </w:r>
    </w:p>
    <w:p w:rsidR="00DB508D" w:rsidRDefault="00DB508D" w:rsidP="00DB508D">
      <w:pPr>
        <w:pStyle w:val="Listenabsatz"/>
        <w:rPr>
          <w:rFonts w:ascii="Arial" w:hAnsi="Arial" w:cs="Arial"/>
          <w:sz w:val="24"/>
          <w:szCs w:val="24"/>
        </w:rPr>
      </w:pPr>
    </w:p>
    <w:p w:rsidR="00DB508D" w:rsidRPr="00DB508D" w:rsidRDefault="00DB508D" w:rsidP="003E6777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DB508D">
        <w:rPr>
          <w:rFonts w:ascii="Arial" w:hAnsi="Arial" w:cs="Arial"/>
          <w:sz w:val="24"/>
          <w:szCs w:val="24"/>
        </w:rPr>
        <w:t>Erziehung-und Familienberatung</w:t>
      </w:r>
    </w:p>
    <w:p w:rsidR="00DB508D" w:rsidRDefault="00DB508D" w:rsidP="00DB508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Offene Sprechstunden</w:t>
      </w:r>
    </w:p>
    <w:p w:rsidR="00DB508D" w:rsidRDefault="00DB508D" w:rsidP="00DB508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Elterntraining (nach Professor Lauth / Uni Köln)</w:t>
      </w:r>
    </w:p>
    <w:p w:rsidR="00DB508D" w:rsidRDefault="00DB508D" w:rsidP="00DB508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Elternumfragen</w:t>
      </w:r>
    </w:p>
    <w:p w:rsidR="00DB508D" w:rsidRDefault="002D033F" w:rsidP="00DB508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Elterncafé</w:t>
      </w:r>
    </w:p>
    <w:p w:rsidR="00DB508D" w:rsidRDefault="00DB508D" w:rsidP="00DB508D">
      <w:pPr>
        <w:rPr>
          <w:rFonts w:ascii="Arial" w:hAnsi="Arial" w:cs="Arial"/>
          <w:sz w:val="24"/>
          <w:szCs w:val="24"/>
        </w:rPr>
      </w:pPr>
    </w:p>
    <w:p w:rsidR="00DB508D" w:rsidRDefault="00DB508D" w:rsidP="00DB508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Mediathek</w:t>
      </w:r>
    </w:p>
    <w:p w:rsidR="00DB508D" w:rsidRDefault="00DB508D" w:rsidP="00DB508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Montag und Freitag besteht die Möglichkeit Spiele und Bücher (in mehreren Sprachen) auszuleihen</w:t>
      </w:r>
    </w:p>
    <w:p w:rsidR="00DB508D" w:rsidRDefault="00DB508D" w:rsidP="00DB508D">
      <w:pPr>
        <w:rPr>
          <w:rFonts w:ascii="Arial" w:hAnsi="Arial" w:cs="Arial"/>
          <w:sz w:val="24"/>
          <w:szCs w:val="24"/>
        </w:rPr>
      </w:pPr>
    </w:p>
    <w:p w:rsidR="00DB508D" w:rsidRDefault="00DB508D" w:rsidP="00DB508D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Freizeitangebote / Kursangebote</w:t>
      </w:r>
    </w:p>
    <w:p w:rsidR="00DB508D" w:rsidRDefault="00DB508D" w:rsidP="00DB508D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Familienausflüge</w:t>
      </w:r>
    </w:p>
    <w:p w:rsidR="006721C2" w:rsidRPr="00DB508D" w:rsidRDefault="00DB508D" w:rsidP="00183358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B508D">
        <w:rPr>
          <w:rFonts w:ascii="Arial" w:hAnsi="Arial" w:cs="Arial"/>
          <w:sz w:val="24"/>
          <w:szCs w:val="24"/>
        </w:rPr>
        <w:t xml:space="preserve">Kinderferien Programme     </w:t>
      </w:r>
      <w:bookmarkStart w:id="0" w:name="_GoBack"/>
      <w:bookmarkEnd w:id="0"/>
    </w:p>
    <w:sectPr w:rsidR="006721C2" w:rsidRPr="00DB508D" w:rsidSect="00DB508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AE9A"/>
      </v:shape>
    </w:pict>
  </w:numPicBullet>
  <w:abstractNum w:abstractNumId="0" w15:restartNumberingAfterBreak="0">
    <w:nsid w:val="1DB60CC4"/>
    <w:multiLevelType w:val="hybridMultilevel"/>
    <w:tmpl w:val="FB883554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456DF"/>
    <w:multiLevelType w:val="hybridMultilevel"/>
    <w:tmpl w:val="214A9A8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9B7C17"/>
    <w:multiLevelType w:val="hybridMultilevel"/>
    <w:tmpl w:val="C2BEA406"/>
    <w:lvl w:ilvl="0" w:tplc="9722871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D61B3B"/>
    <w:multiLevelType w:val="hybridMultilevel"/>
    <w:tmpl w:val="AB4E3F0E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1C2"/>
    <w:rsid w:val="00132DED"/>
    <w:rsid w:val="002D033F"/>
    <w:rsid w:val="003E2C81"/>
    <w:rsid w:val="00480A27"/>
    <w:rsid w:val="006044D4"/>
    <w:rsid w:val="006721C2"/>
    <w:rsid w:val="008544C8"/>
    <w:rsid w:val="00C67559"/>
    <w:rsid w:val="00DB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52392C"/>
  <w15:chartTrackingRefBased/>
  <w15:docId w15:val="{FEA398C4-763C-4285-A5B5-D25B377A0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721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DRK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konradstrasse, kita</dc:creator>
  <cp:keywords/>
  <dc:description/>
  <cp:lastModifiedBy>konradstrasse, kita</cp:lastModifiedBy>
  <cp:revision>4</cp:revision>
  <dcterms:created xsi:type="dcterms:W3CDTF">2021-01-26T10:07:00Z</dcterms:created>
  <dcterms:modified xsi:type="dcterms:W3CDTF">2021-01-27T11:11:00Z</dcterms:modified>
</cp:coreProperties>
</file>